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8A4D8" w14:textId="61B91B5D" w:rsidR="00436817" w:rsidRDefault="00436817">
      <w:r>
        <w:rPr>
          <w:noProof/>
        </w:rPr>
        <w:drawing>
          <wp:inline distT="0" distB="0" distL="0" distR="0" wp14:anchorId="155BB76C" wp14:editId="681377FF">
            <wp:extent cx="5400040" cy="935226"/>
            <wp:effectExtent l="0" t="0" r="0" b="0"/>
            <wp:docPr id="15" name="Imagen 15" descr="Imagen en blanco y negro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Imagen en blanco y negro&#10;&#10;Descripción generada automáticamente con confianza baj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9352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FEFC71" w14:textId="77777777" w:rsidR="00436817" w:rsidRDefault="00436817"/>
    <w:p w14:paraId="541E4F6C" w14:textId="77777777" w:rsidR="00436817" w:rsidRPr="00F96468" w:rsidRDefault="00436817" w:rsidP="00436817">
      <w:pPr>
        <w:jc w:val="center"/>
        <w:rPr>
          <w:rFonts w:ascii="Calibri" w:hAnsi="Calibri" w:cs="Calibri"/>
        </w:rPr>
      </w:pPr>
      <w:r w:rsidRPr="00F96468">
        <w:rPr>
          <w:rFonts w:ascii="Calibri" w:hAnsi="Calibri" w:cs="Calibri"/>
          <w:b/>
          <w:bCs/>
        </w:rPr>
        <w:t xml:space="preserve">ANEXO </w:t>
      </w:r>
    </w:p>
    <w:p w14:paraId="29D9BBDA" w14:textId="77777777" w:rsidR="00436817" w:rsidRPr="00F96468" w:rsidRDefault="00436817" w:rsidP="00436817">
      <w:pPr>
        <w:jc w:val="center"/>
        <w:rPr>
          <w:rFonts w:ascii="Calibri" w:hAnsi="Calibri" w:cs="Calibri"/>
          <w:b/>
          <w:bCs/>
        </w:rPr>
      </w:pPr>
      <w:r w:rsidRPr="00F96468">
        <w:rPr>
          <w:rFonts w:ascii="Calibri" w:hAnsi="Calibri" w:cs="Calibri"/>
          <w:b/>
          <w:bCs/>
        </w:rPr>
        <w:t>MEMORIA DE LA EMPRESA Y DE LAS INVERSIONES A REALIZAR</w:t>
      </w:r>
    </w:p>
    <w:p w14:paraId="210856F7" w14:textId="77777777" w:rsidR="00436817" w:rsidRPr="00F96468" w:rsidRDefault="00436817" w:rsidP="00436817">
      <w:pPr>
        <w:rPr>
          <w:rFonts w:ascii="Calibri" w:hAnsi="Calibri" w:cs="Calibri"/>
          <w:b/>
          <w:bCs/>
        </w:rPr>
      </w:pPr>
    </w:p>
    <w:p w14:paraId="57FD011E" w14:textId="77777777" w:rsidR="00436817" w:rsidRPr="00F96468" w:rsidRDefault="00436817" w:rsidP="00436817">
      <w:pPr>
        <w:jc w:val="both"/>
        <w:rPr>
          <w:rFonts w:ascii="Calibri" w:hAnsi="Calibri" w:cs="Calibri"/>
        </w:rPr>
      </w:pPr>
      <w:r w:rsidRPr="00F96468">
        <w:rPr>
          <w:rFonts w:ascii="Calibri" w:hAnsi="Calibri" w:cs="Calibri"/>
        </w:rPr>
        <w:t xml:space="preserve">La empresa incluirá en la solicitud de la financiación una memoria que deberá contar al menos con los siguientes apartados: </w:t>
      </w:r>
    </w:p>
    <w:p w14:paraId="2020CF5D" w14:textId="77777777" w:rsidR="00436817" w:rsidRPr="00F96468" w:rsidRDefault="00436817" w:rsidP="00436817">
      <w:pPr>
        <w:numPr>
          <w:ilvl w:val="0"/>
          <w:numId w:val="1"/>
        </w:numPr>
        <w:jc w:val="both"/>
        <w:rPr>
          <w:rFonts w:ascii="Calibri" w:hAnsi="Calibri" w:cs="Calibri"/>
        </w:rPr>
      </w:pPr>
      <w:r w:rsidRPr="00F96468">
        <w:rPr>
          <w:rFonts w:ascii="Calibri" w:hAnsi="Calibri" w:cs="Calibri"/>
        </w:rPr>
        <w:t>Breve descripción de la empresa (y del grupo de empresas si procede), que contemple los siguientes apartados: accionistas, descripción actividad, establecimientos productivos, grado de exportación, tipos de clientes, etc.</w:t>
      </w:r>
    </w:p>
    <w:p w14:paraId="25BFF91B" w14:textId="77777777" w:rsidR="00436817" w:rsidRPr="00F96468" w:rsidRDefault="00436817" w:rsidP="00436817">
      <w:pPr>
        <w:numPr>
          <w:ilvl w:val="0"/>
          <w:numId w:val="1"/>
        </w:numPr>
        <w:jc w:val="both"/>
        <w:rPr>
          <w:rFonts w:ascii="Calibri" w:hAnsi="Calibri" w:cs="Calibri"/>
        </w:rPr>
      </w:pPr>
      <w:r w:rsidRPr="00F96468">
        <w:rPr>
          <w:rFonts w:ascii="Calibri" w:hAnsi="Calibri" w:cs="Calibri"/>
        </w:rPr>
        <w:t>Descripción y cuantificación de las actuaciones previstas y de las necesidades derivadas, tanto en materia de financiación de circulante como de las inversiones previstas, indicando en este último caso la fecha prevista de inicio y fin de la inversión.</w:t>
      </w:r>
    </w:p>
    <w:p w14:paraId="50C43DE0" w14:textId="77777777" w:rsidR="00436817" w:rsidRPr="00F96468" w:rsidRDefault="00436817" w:rsidP="00436817">
      <w:pPr>
        <w:numPr>
          <w:ilvl w:val="0"/>
          <w:numId w:val="1"/>
        </w:numPr>
        <w:jc w:val="both"/>
        <w:rPr>
          <w:rFonts w:ascii="Calibri" w:hAnsi="Calibri" w:cs="Calibri"/>
        </w:rPr>
      </w:pPr>
      <w:r w:rsidRPr="00F96468">
        <w:rPr>
          <w:rFonts w:ascii="Calibri" w:hAnsi="Calibri" w:cs="Calibri"/>
        </w:rPr>
        <w:t>Balance y cuenta de resultados intermedios del ejercicio en curso (correspondientes al cierre intermedio más próximo a la fecha de solicitud) y la misma información a la misma fecha del ejercicio inmediatamente anterior a la solicitud. </w:t>
      </w:r>
    </w:p>
    <w:p w14:paraId="138695A4" w14:textId="77777777" w:rsidR="00436817" w:rsidRPr="00F96468" w:rsidRDefault="00436817" w:rsidP="00436817">
      <w:pPr>
        <w:numPr>
          <w:ilvl w:val="0"/>
          <w:numId w:val="1"/>
        </w:numPr>
        <w:jc w:val="both"/>
        <w:rPr>
          <w:rFonts w:ascii="Calibri" w:hAnsi="Calibri" w:cs="Calibri"/>
        </w:rPr>
      </w:pPr>
      <w:r w:rsidRPr="00F96468">
        <w:rPr>
          <w:rFonts w:ascii="Calibri" w:hAnsi="Calibri" w:cs="Calibri"/>
        </w:rPr>
        <w:t xml:space="preserve">Cuenta de pérdidas y ganancias previsional para los años de duración del préstamo. </w:t>
      </w:r>
    </w:p>
    <w:p w14:paraId="3B3DFCF6" w14:textId="77777777" w:rsidR="00436817" w:rsidRDefault="00436817"/>
    <w:sectPr w:rsidR="0043681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2576A"/>
    <w:multiLevelType w:val="hybridMultilevel"/>
    <w:tmpl w:val="0046E534"/>
    <w:lvl w:ilvl="0" w:tplc="49B03EEA">
      <w:start w:val="1"/>
      <w:numFmt w:val="lowerLetter"/>
      <w:lvlText w:val="%1)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4B8A832E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  <w:bCs w:val="0"/>
      </w:rPr>
    </w:lvl>
    <w:lvl w:ilvl="3" w:tplc="970E7D82">
      <w:start w:val="1"/>
      <w:numFmt w:val="lowerLetter"/>
      <w:lvlText w:val="%4)"/>
      <w:lvlJc w:val="left"/>
      <w:pPr>
        <w:ind w:left="2880" w:hanging="360"/>
      </w:pPr>
      <w:rPr>
        <w:b w:val="0"/>
        <w:bCs w:val="0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5671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817"/>
    <w:rsid w:val="00436817"/>
    <w:rsid w:val="007E0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B7A03"/>
  <w15:chartTrackingRefBased/>
  <w15:docId w15:val="{E8284D75-FC15-4488-A7A8-E89D47E17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6817"/>
    <w:pPr>
      <w:spacing w:line="259" w:lineRule="auto"/>
    </w:pPr>
    <w:rPr>
      <w:sz w:val="22"/>
      <w:szCs w:val="22"/>
    </w:rPr>
  </w:style>
  <w:style w:type="paragraph" w:styleId="Ttulo1">
    <w:name w:val="heading 1"/>
    <w:basedOn w:val="Normal"/>
    <w:next w:val="Normal"/>
    <w:link w:val="Ttulo1Car"/>
    <w:uiPriority w:val="9"/>
    <w:qFormat/>
    <w:rsid w:val="004368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368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368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368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368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368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368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368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368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368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368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368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3681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3681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3681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3681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3681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3681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368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368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368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368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368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3681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3681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3681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368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3681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3681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836</Characters>
  <Application>Microsoft Office Word</Application>
  <DocSecurity>0</DocSecurity>
  <Lines>6</Lines>
  <Paragraphs>1</Paragraphs>
  <ScaleCrop>false</ScaleCrop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Rodríguez Bronchú</dc:creator>
  <cp:keywords/>
  <dc:description/>
  <cp:lastModifiedBy>Ana Rodríguez Bronchú</cp:lastModifiedBy>
  <cp:revision>1</cp:revision>
  <dcterms:created xsi:type="dcterms:W3CDTF">2026-02-05T12:17:00Z</dcterms:created>
  <dcterms:modified xsi:type="dcterms:W3CDTF">2026-02-05T12:19:00Z</dcterms:modified>
</cp:coreProperties>
</file>